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75" w:rsidRPr="00CF6B56" w:rsidRDefault="00CF70BD" w:rsidP="00C41675">
      <w:pPr>
        <w:ind w:firstLine="708"/>
        <w:jc w:val="center"/>
        <w:rPr>
          <w:rFonts w:ascii="Century Gothic" w:hAnsi="Century Gothic"/>
          <w:b/>
          <w:sz w:val="28"/>
        </w:rPr>
      </w:pPr>
      <w:r w:rsidRPr="00CF6B56">
        <w:rPr>
          <w:rFonts w:ascii="Century Gothic" w:hAnsi="Century Gothic"/>
          <w:b/>
          <w:sz w:val="28"/>
        </w:rPr>
        <w:t xml:space="preserve">PLENO EXTRAORDINARIO DEL </w:t>
      </w:r>
      <w:r w:rsidR="00CD7B62" w:rsidRPr="00CF6B56">
        <w:rPr>
          <w:rFonts w:ascii="Century Gothic" w:hAnsi="Century Gothic"/>
          <w:b/>
          <w:sz w:val="28"/>
        </w:rPr>
        <w:t>31 TREINTA Y UNO</w:t>
      </w:r>
      <w:r w:rsidR="00C41675" w:rsidRPr="00CF6B56">
        <w:rPr>
          <w:rFonts w:ascii="Century Gothic" w:hAnsi="Century Gothic"/>
          <w:b/>
          <w:sz w:val="28"/>
        </w:rPr>
        <w:t xml:space="preserve"> DE </w:t>
      </w:r>
      <w:r w:rsidR="00CA7D97" w:rsidRPr="00CF6B56">
        <w:rPr>
          <w:rFonts w:ascii="Century Gothic" w:hAnsi="Century Gothic"/>
          <w:b/>
          <w:sz w:val="28"/>
        </w:rPr>
        <w:t>MAYO</w:t>
      </w:r>
      <w:r w:rsidRPr="00CF6B56">
        <w:rPr>
          <w:rFonts w:ascii="Century Gothic" w:hAnsi="Century Gothic"/>
          <w:b/>
          <w:sz w:val="28"/>
        </w:rPr>
        <w:t xml:space="preserve"> DEL AÑO 2019 DOS MIL DIECINUEVE</w:t>
      </w:r>
    </w:p>
    <w:p w:rsidR="00C41675" w:rsidRPr="00CF6B56" w:rsidRDefault="00C41675" w:rsidP="00C41675">
      <w:pPr>
        <w:tabs>
          <w:tab w:val="left" w:pos="2025"/>
        </w:tabs>
        <w:jc w:val="both"/>
        <w:rPr>
          <w:rFonts w:ascii="Century Gothic" w:hAnsi="Century Gothic"/>
        </w:rPr>
      </w:pPr>
    </w:p>
    <w:p w:rsidR="00C41675" w:rsidRPr="00CF6B56" w:rsidRDefault="00C41675" w:rsidP="00C41675">
      <w:pPr>
        <w:ind w:firstLine="708"/>
        <w:jc w:val="both"/>
        <w:rPr>
          <w:rFonts w:ascii="Century Gothic" w:hAnsi="Century Gothic"/>
          <w:b/>
          <w:sz w:val="24"/>
          <w:szCs w:val="24"/>
        </w:rPr>
      </w:pPr>
      <w:r w:rsidRPr="00CF6B56">
        <w:rPr>
          <w:rFonts w:ascii="Century Gothic" w:hAnsi="Century Gothic"/>
          <w:sz w:val="24"/>
          <w:szCs w:val="24"/>
        </w:rPr>
        <w:t xml:space="preserve">Siendo las </w:t>
      </w:r>
      <w:r w:rsidR="00AE75C9" w:rsidRPr="00CF6B56">
        <w:rPr>
          <w:rFonts w:ascii="Century Gothic" w:hAnsi="Century Gothic"/>
          <w:b/>
          <w:sz w:val="24"/>
          <w:szCs w:val="24"/>
        </w:rPr>
        <w:t>0</w:t>
      </w:r>
      <w:r w:rsidR="00CD7B62" w:rsidRPr="00CF6B56">
        <w:rPr>
          <w:rFonts w:ascii="Century Gothic" w:hAnsi="Century Gothic"/>
          <w:b/>
          <w:sz w:val="24"/>
          <w:szCs w:val="24"/>
        </w:rPr>
        <w:t xml:space="preserve">8:00 ocho horas, </w:t>
      </w:r>
      <w:r w:rsidR="00CD7B62" w:rsidRPr="00CF6B56">
        <w:rPr>
          <w:rFonts w:ascii="Century Gothic" w:hAnsi="Century Gothic"/>
          <w:sz w:val="24"/>
          <w:szCs w:val="24"/>
        </w:rPr>
        <w:t xml:space="preserve">encontrándose debidamente integrado el Honorable Pleno del Tribunal de Arbitraje y Escalafón del Estado de Jalisco, por los </w:t>
      </w:r>
      <w:r w:rsidR="00CD7B62" w:rsidRPr="00CF6B56">
        <w:rPr>
          <w:rFonts w:ascii="Century Gothic" w:hAnsi="Century Gothic"/>
          <w:b/>
          <w:sz w:val="24"/>
          <w:szCs w:val="24"/>
        </w:rPr>
        <w:t xml:space="preserve">C.C. MAGISTRADA PRESIDENTE, VERÓNICA ELIZABETH CUEVAS GARCÍA, MAGISTRADO; JAIME ERNESTO DE JESÚS ACOSTA ESPINOZA Y MAGSITRADO JOSÉ DE JESÚS CRUZ FONSECA, </w:t>
      </w:r>
      <w:r w:rsidR="00CD7B62" w:rsidRPr="00CF6B56">
        <w:rPr>
          <w:rFonts w:ascii="Century Gothic" w:hAnsi="Century Gothic"/>
          <w:sz w:val="24"/>
          <w:szCs w:val="24"/>
        </w:rPr>
        <w:t xml:space="preserve">y el Secretario General JUAN FERNANDO WITT GUTIÉRREZ, </w:t>
      </w:r>
      <w:r w:rsidR="00AA6255" w:rsidRPr="00CF6B56">
        <w:rPr>
          <w:rFonts w:ascii="Century Gothic" w:hAnsi="Century Gothic"/>
          <w:sz w:val="24"/>
          <w:szCs w:val="24"/>
        </w:rPr>
        <w:t xml:space="preserve">quien en uso de la voz propone el siguiente </w:t>
      </w:r>
      <w:r w:rsidR="00CD7B62" w:rsidRPr="00CF6B56">
        <w:rPr>
          <w:rFonts w:ascii="Century Gothic" w:hAnsi="Century Gothic"/>
          <w:sz w:val="24"/>
          <w:szCs w:val="24"/>
        </w:rPr>
        <w:t>orden del día</w:t>
      </w:r>
      <w:r w:rsidR="00AA6255" w:rsidRPr="00CF6B56">
        <w:rPr>
          <w:rFonts w:ascii="Century Gothic" w:hAnsi="Century Gothic"/>
          <w:sz w:val="24"/>
          <w:szCs w:val="24"/>
        </w:rPr>
        <w:t>: “en un único punto s</w:t>
      </w:r>
      <w:r w:rsidR="00A0128C" w:rsidRPr="00CF6B56">
        <w:rPr>
          <w:rFonts w:ascii="Century Gothic" w:hAnsi="Century Gothic"/>
          <w:sz w:val="24"/>
          <w:szCs w:val="24"/>
        </w:rPr>
        <w:t xml:space="preserve">e pone a consideración del Pleno la certificación de fecha veintinueve de mayo de  que presenta el Secretario General LIC. RUBÉN DARÍO </w:t>
      </w:r>
      <w:proofErr w:type="spellStart"/>
      <w:r w:rsidR="00A0128C" w:rsidRPr="00CF6B56">
        <w:rPr>
          <w:rFonts w:ascii="Century Gothic" w:hAnsi="Century Gothic"/>
          <w:sz w:val="24"/>
          <w:szCs w:val="24"/>
        </w:rPr>
        <w:t>LARIOS</w:t>
      </w:r>
      <w:proofErr w:type="spellEnd"/>
      <w:r w:rsidR="00A0128C" w:rsidRPr="00CF6B56">
        <w:rPr>
          <w:rFonts w:ascii="Century Gothic" w:hAnsi="Century Gothic"/>
          <w:sz w:val="24"/>
          <w:szCs w:val="24"/>
        </w:rPr>
        <w:t xml:space="preserve"> GARCÍA</w:t>
      </w:r>
      <w:r w:rsidR="00AA6255" w:rsidRPr="00CF6B56">
        <w:rPr>
          <w:rFonts w:ascii="Century Gothic" w:hAnsi="Century Gothic"/>
          <w:sz w:val="24"/>
          <w:szCs w:val="24"/>
        </w:rPr>
        <w:t>”</w:t>
      </w:r>
      <w:r w:rsidR="000C479A" w:rsidRPr="00CF6B56">
        <w:rPr>
          <w:rFonts w:ascii="Century Gothic" w:hAnsi="Century Gothic"/>
          <w:sz w:val="24"/>
          <w:szCs w:val="24"/>
        </w:rPr>
        <w:t>.----------------------------------------</w:t>
      </w:r>
      <w:r w:rsidR="00AA6255" w:rsidRPr="00CF6B56">
        <w:rPr>
          <w:rFonts w:ascii="Century Gothic" w:hAnsi="Century Gothic"/>
          <w:b/>
          <w:sz w:val="24"/>
          <w:szCs w:val="24"/>
        </w:rPr>
        <w:t>----</w:t>
      </w:r>
    </w:p>
    <w:p w:rsidR="00A0128C" w:rsidRPr="00CF6B56" w:rsidRDefault="00A0128C" w:rsidP="00C41675">
      <w:pPr>
        <w:ind w:firstLine="708"/>
        <w:jc w:val="both"/>
        <w:rPr>
          <w:rFonts w:ascii="Century Gothic" w:hAnsi="Century Gothic"/>
          <w:sz w:val="24"/>
          <w:szCs w:val="24"/>
        </w:rPr>
      </w:pPr>
      <w:r w:rsidRPr="00CF6B56">
        <w:rPr>
          <w:rFonts w:ascii="Century Gothic" w:hAnsi="Century Gothic"/>
          <w:b/>
          <w:sz w:val="24"/>
          <w:szCs w:val="24"/>
        </w:rPr>
        <w:t xml:space="preserve">Una vez leído el único punto del orden del día, </w:t>
      </w:r>
      <w:r w:rsidR="00AA6255" w:rsidRPr="00CF6B56">
        <w:rPr>
          <w:rFonts w:ascii="Century Gothic" w:hAnsi="Century Gothic"/>
          <w:b/>
          <w:sz w:val="24"/>
          <w:szCs w:val="24"/>
        </w:rPr>
        <w:t xml:space="preserve"> los Magistrados integrantes del Pleno  (levantan la mano) aprobando </w:t>
      </w:r>
      <w:r w:rsidRPr="00CF6B56">
        <w:rPr>
          <w:rFonts w:ascii="Century Gothic" w:hAnsi="Century Gothic"/>
          <w:b/>
          <w:sz w:val="24"/>
          <w:szCs w:val="24"/>
        </w:rPr>
        <w:t>por unanimidad</w:t>
      </w:r>
      <w:r w:rsidRPr="00CF6B56">
        <w:rPr>
          <w:rFonts w:ascii="Century Gothic" w:hAnsi="Century Gothic"/>
          <w:sz w:val="24"/>
          <w:szCs w:val="24"/>
        </w:rPr>
        <w:t>. -------</w:t>
      </w:r>
    </w:p>
    <w:p w:rsidR="000C479A" w:rsidRPr="00CF6B56" w:rsidRDefault="00A0128C" w:rsidP="00C41675">
      <w:pPr>
        <w:ind w:firstLine="708"/>
        <w:jc w:val="both"/>
        <w:rPr>
          <w:rFonts w:ascii="Century Gothic" w:hAnsi="Century Gothic"/>
          <w:sz w:val="24"/>
          <w:szCs w:val="24"/>
        </w:rPr>
      </w:pPr>
      <w:r w:rsidRPr="00CF6B56">
        <w:rPr>
          <w:rFonts w:ascii="Century Gothic" w:hAnsi="Century Gothic"/>
          <w:b/>
          <w:sz w:val="24"/>
          <w:szCs w:val="24"/>
        </w:rPr>
        <w:t>En el desarrollo del único punto de la orden del día toma la palabra la Magistrada Presidente LIC. VERÓNICA ELIZABETH CUEVAS GARCÍA, quien se manifestó</w:t>
      </w:r>
      <w:r w:rsidR="00AA6255" w:rsidRPr="00CF6B56">
        <w:rPr>
          <w:rFonts w:ascii="Century Gothic" w:hAnsi="Century Gothic"/>
          <w:sz w:val="24"/>
          <w:szCs w:val="24"/>
        </w:rPr>
        <w:t>: “</w:t>
      </w:r>
      <w:r w:rsidRPr="00CF6B56">
        <w:rPr>
          <w:rFonts w:ascii="Century Gothic" w:hAnsi="Century Gothic"/>
          <w:sz w:val="24"/>
          <w:szCs w:val="24"/>
        </w:rPr>
        <w:t>una vez que se recibió la certificación hecha por el Secretario General LIC. RUBÉN DARÍO LARIOS GARCÍA, respecto a la Representación de las Federaciones que cuentan con registro ante este Tribunal, se pone a consideración lo que de la misma se desprende</w:t>
      </w:r>
      <w:r w:rsidR="00AA6255" w:rsidRPr="00CF6B56">
        <w:rPr>
          <w:rFonts w:ascii="Century Gothic" w:hAnsi="Century Gothic"/>
          <w:sz w:val="24"/>
          <w:szCs w:val="24"/>
        </w:rPr>
        <w:t>”</w:t>
      </w:r>
    </w:p>
    <w:p w:rsidR="00AA6255" w:rsidRPr="00CF6B56" w:rsidRDefault="00AA6255" w:rsidP="00C41675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AA6255" w:rsidRPr="00CF6B56" w:rsidRDefault="00AA6255" w:rsidP="00810C4B">
      <w:pPr>
        <w:ind w:firstLine="708"/>
        <w:jc w:val="both"/>
        <w:rPr>
          <w:rFonts w:ascii="Century Gothic" w:hAnsi="Century Gothic"/>
          <w:sz w:val="24"/>
          <w:szCs w:val="24"/>
        </w:rPr>
      </w:pPr>
      <w:r w:rsidRPr="00CF6B56">
        <w:rPr>
          <w:rFonts w:ascii="Century Gothic" w:hAnsi="Century Gothic"/>
          <w:b/>
          <w:sz w:val="24"/>
          <w:szCs w:val="24"/>
        </w:rPr>
        <w:t>A lo anterior, los Magistrados Integrantes del Pleno Acuerdan e instruyen al Secretario de Pleno para que asiente en el acta lo siguiente: “</w:t>
      </w:r>
      <w:r w:rsidR="00A0128C" w:rsidRPr="00CF6B56">
        <w:rPr>
          <w:rFonts w:ascii="Century Gothic" w:hAnsi="Century Gothic"/>
          <w:sz w:val="24"/>
          <w:szCs w:val="24"/>
        </w:rPr>
        <w:t xml:space="preserve">Después de analizado el punto de la orden del día, así como la documentación correspondiente en la certificación de fecha </w:t>
      </w:r>
      <w:r w:rsidRPr="00CF6B56">
        <w:rPr>
          <w:rFonts w:ascii="Century Gothic" w:hAnsi="Century Gothic"/>
          <w:sz w:val="24"/>
          <w:szCs w:val="24"/>
        </w:rPr>
        <w:t xml:space="preserve">treinta </w:t>
      </w:r>
      <w:r w:rsidR="00A0128C" w:rsidRPr="00CF6B56">
        <w:rPr>
          <w:rFonts w:ascii="Century Gothic" w:hAnsi="Century Gothic"/>
          <w:sz w:val="24"/>
          <w:szCs w:val="24"/>
        </w:rPr>
        <w:t xml:space="preserve"> de mayo </w:t>
      </w:r>
      <w:r w:rsidR="00700A11" w:rsidRPr="00CF6B56">
        <w:rPr>
          <w:rFonts w:ascii="Century Gothic" w:hAnsi="Century Gothic"/>
          <w:sz w:val="24"/>
          <w:szCs w:val="24"/>
        </w:rPr>
        <w:t>d</w:t>
      </w:r>
      <w:r w:rsidR="00A0128C" w:rsidRPr="00CF6B56">
        <w:rPr>
          <w:rFonts w:ascii="Century Gothic" w:hAnsi="Century Gothic"/>
          <w:sz w:val="24"/>
          <w:szCs w:val="24"/>
        </w:rPr>
        <w:t>e  dos mil diecinueve, de donde se desprende que existen las siguientes organizaciones de Federaciones, con los siguientes datos</w:t>
      </w:r>
    </w:p>
    <w:p w:rsidR="00874F14" w:rsidRPr="00CF6B56" w:rsidRDefault="00874F14" w:rsidP="00CF6B56">
      <w:pPr>
        <w:ind w:left="708"/>
        <w:jc w:val="both"/>
        <w:rPr>
          <w:rFonts w:ascii="Century Gothic" w:hAnsi="Century Gothic"/>
          <w:sz w:val="24"/>
          <w:szCs w:val="24"/>
        </w:rPr>
      </w:pPr>
      <w:r w:rsidRPr="00CF6B56">
        <w:rPr>
          <w:rFonts w:ascii="Century Gothic" w:hAnsi="Century Gothic"/>
          <w:sz w:val="24"/>
          <w:szCs w:val="24"/>
        </w:rPr>
        <w:t>FEDERACIÓN DE SINDICATOS INDEPENDIENTES DE LOS MUNICIPIOS Y ORGANISMOS PÚBLICOS DESCENTRALIZADOS DE JALISCO</w:t>
      </w:r>
      <w:r w:rsidR="00AA6255" w:rsidRPr="00CF6B56">
        <w:rPr>
          <w:rFonts w:ascii="Century Gothic" w:hAnsi="Century Gothic"/>
          <w:sz w:val="24"/>
          <w:szCs w:val="24"/>
        </w:rPr>
        <w:t xml:space="preserve">, </w:t>
      </w:r>
      <w:r w:rsidRPr="00CF6B56">
        <w:rPr>
          <w:rFonts w:ascii="Century Gothic" w:hAnsi="Century Gothic"/>
          <w:sz w:val="24"/>
          <w:szCs w:val="24"/>
        </w:rPr>
        <w:t xml:space="preserve"> SECRETARIO GENERAL: JUAN JOSÉ HERNÁNDEZ RODRÍGUEZ. Con doce mil novecientos ocho</w:t>
      </w:r>
      <w:r w:rsidR="00AA6255" w:rsidRPr="00CF6B56">
        <w:rPr>
          <w:rFonts w:ascii="Century Gothic" w:hAnsi="Century Gothic"/>
          <w:sz w:val="24"/>
          <w:szCs w:val="24"/>
        </w:rPr>
        <w:t xml:space="preserve"> Servidores Públicos Agremiados</w:t>
      </w:r>
      <w:r w:rsidRPr="00CF6B56">
        <w:rPr>
          <w:rFonts w:ascii="Century Gothic" w:hAnsi="Century Gothic"/>
          <w:sz w:val="24"/>
          <w:szCs w:val="24"/>
        </w:rPr>
        <w:t>.</w:t>
      </w:r>
    </w:p>
    <w:p w:rsidR="00874F14" w:rsidRPr="00CF6B56" w:rsidRDefault="00874F14" w:rsidP="00CF6B56">
      <w:pPr>
        <w:ind w:left="708"/>
        <w:jc w:val="both"/>
        <w:rPr>
          <w:rFonts w:ascii="Century Gothic" w:hAnsi="Century Gothic"/>
          <w:sz w:val="24"/>
          <w:szCs w:val="24"/>
        </w:rPr>
      </w:pPr>
      <w:r w:rsidRPr="00CF6B56">
        <w:rPr>
          <w:rFonts w:ascii="Century Gothic" w:hAnsi="Century Gothic"/>
          <w:sz w:val="24"/>
          <w:szCs w:val="24"/>
        </w:rPr>
        <w:t xml:space="preserve">FEDERACIÓN DE SINDICATOS DE EMPLEADOS AL SERVICIO DE LOS PODERES DEL ESTADO, MUNICIPIOS Y ORGANISMOS </w:t>
      </w:r>
      <w:r w:rsidRPr="00CF6B56">
        <w:rPr>
          <w:rFonts w:ascii="Century Gothic" w:hAnsi="Century Gothic"/>
          <w:sz w:val="24"/>
          <w:szCs w:val="24"/>
        </w:rPr>
        <w:lastRenderedPageBreak/>
        <w:t xml:space="preserve">DESCENTRALIZADOS EN </w:t>
      </w:r>
      <w:proofErr w:type="gramStart"/>
      <w:r w:rsidRPr="00CF6B56">
        <w:rPr>
          <w:rFonts w:ascii="Century Gothic" w:hAnsi="Century Gothic"/>
          <w:sz w:val="24"/>
          <w:szCs w:val="24"/>
        </w:rPr>
        <w:t>JALISCO</w:t>
      </w:r>
      <w:r w:rsidR="00AA6255" w:rsidRPr="00CF6B56">
        <w:rPr>
          <w:rFonts w:ascii="Century Gothic" w:hAnsi="Century Gothic"/>
          <w:sz w:val="24"/>
          <w:szCs w:val="24"/>
        </w:rPr>
        <w:t xml:space="preserve"> </w:t>
      </w:r>
      <w:r w:rsidRPr="00CF6B56">
        <w:rPr>
          <w:rFonts w:ascii="Century Gothic" w:hAnsi="Century Gothic"/>
          <w:sz w:val="24"/>
          <w:szCs w:val="24"/>
        </w:rPr>
        <w:t>.</w:t>
      </w:r>
      <w:proofErr w:type="gramEnd"/>
      <w:r w:rsidRPr="00CF6B56">
        <w:rPr>
          <w:rFonts w:ascii="Century Gothic" w:hAnsi="Century Gothic"/>
          <w:sz w:val="24"/>
          <w:szCs w:val="24"/>
        </w:rPr>
        <w:t xml:space="preserve"> SE</w:t>
      </w:r>
      <w:r w:rsidR="00AA6255" w:rsidRPr="00CF6B56">
        <w:rPr>
          <w:rFonts w:ascii="Century Gothic" w:hAnsi="Century Gothic"/>
          <w:sz w:val="24"/>
          <w:szCs w:val="24"/>
        </w:rPr>
        <w:t>C</w:t>
      </w:r>
      <w:r w:rsidRPr="00CF6B56">
        <w:rPr>
          <w:rFonts w:ascii="Century Gothic" w:hAnsi="Century Gothic"/>
          <w:sz w:val="24"/>
          <w:szCs w:val="24"/>
        </w:rPr>
        <w:t>RETARIO GENERAL: JUAN PELAYO RUELAS. Con siete mil setecientos ochenta Servidores Públicos Agremiados.</w:t>
      </w:r>
    </w:p>
    <w:p w:rsidR="00874F14" w:rsidRPr="00CF6B56" w:rsidRDefault="00874F14" w:rsidP="00CF6B56">
      <w:pPr>
        <w:ind w:left="708"/>
        <w:jc w:val="both"/>
        <w:rPr>
          <w:rFonts w:ascii="Century Gothic" w:hAnsi="Century Gothic"/>
          <w:sz w:val="24"/>
          <w:szCs w:val="24"/>
        </w:rPr>
      </w:pPr>
      <w:r w:rsidRPr="00CF6B56">
        <w:rPr>
          <w:rFonts w:ascii="Century Gothic" w:hAnsi="Century Gothic"/>
          <w:sz w:val="24"/>
          <w:szCs w:val="24"/>
        </w:rPr>
        <w:t>FEDERACIÓN DEMOCRÁTICA DE TRABAJADORES DE JALISCO</w:t>
      </w:r>
      <w:r w:rsidR="00CF6B56" w:rsidRPr="00CF6B56">
        <w:rPr>
          <w:rFonts w:ascii="Century Gothic" w:hAnsi="Century Gothic"/>
          <w:sz w:val="24"/>
          <w:szCs w:val="24"/>
        </w:rPr>
        <w:t xml:space="preserve">, </w:t>
      </w:r>
      <w:r w:rsidR="00987DB8" w:rsidRPr="00CF6B56">
        <w:rPr>
          <w:rFonts w:ascii="Century Gothic" w:hAnsi="Century Gothic"/>
          <w:sz w:val="24"/>
          <w:szCs w:val="24"/>
        </w:rPr>
        <w:t xml:space="preserve"> SECRETARIO GENERAL: MARTHA ELIA NARANJO SÁNCHEZ. Con dos mil seiscientos ochenta y nuev</w:t>
      </w:r>
      <w:r w:rsidR="00CF6B56" w:rsidRPr="00CF6B56">
        <w:rPr>
          <w:rFonts w:ascii="Century Gothic" w:hAnsi="Century Gothic"/>
          <w:sz w:val="24"/>
          <w:szCs w:val="24"/>
        </w:rPr>
        <w:t>e Servidores Públicos Agremiados</w:t>
      </w:r>
      <w:r w:rsidR="00987DB8" w:rsidRPr="00CF6B56">
        <w:rPr>
          <w:rFonts w:ascii="Century Gothic" w:hAnsi="Century Gothic"/>
          <w:sz w:val="24"/>
          <w:szCs w:val="24"/>
        </w:rPr>
        <w:t>.</w:t>
      </w:r>
    </w:p>
    <w:p w:rsidR="00987DB8" w:rsidRPr="00CF6B56" w:rsidRDefault="00987DB8" w:rsidP="00CF6B56">
      <w:pPr>
        <w:ind w:left="708"/>
        <w:jc w:val="both"/>
        <w:rPr>
          <w:rFonts w:ascii="Century Gothic" w:hAnsi="Century Gothic"/>
          <w:sz w:val="24"/>
          <w:szCs w:val="24"/>
        </w:rPr>
      </w:pPr>
      <w:r w:rsidRPr="00CF6B56">
        <w:rPr>
          <w:rFonts w:ascii="Century Gothic" w:hAnsi="Century Gothic"/>
          <w:sz w:val="24"/>
          <w:szCs w:val="24"/>
        </w:rPr>
        <w:t>FEDERACIÓN DE SINDICATOS DE JALISCO  SECRETARIO GENERAL: SERGIO ALBERTO PADILLA PÉREZ. Con quinientos sesenta y nueve Servidores Públicos Agremiados.</w:t>
      </w:r>
    </w:p>
    <w:p w:rsidR="00987DB8" w:rsidRPr="00CF6B56" w:rsidRDefault="00987DB8" w:rsidP="00CF6B56">
      <w:pPr>
        <w:ind w:left="708"/>
        <w:jc w:val="both"/>
        <w:rPr>
          <w:rFonts w:ascii="Century Gothic" w:hAnsi="Century Gothic"/>
          <w:sz w:val="24"/>
          <w:szCs w:val="24"/>
        </w:rPr>
      </w:pPr>
      <w:r w:rsidRPr="00CF6B56">
        <w:rPr>
          <w:rFonts w:ascii="Century Gothic" w:hAnsi="Century Gothic"/>
          <w:sz w:val="24"/>
          <w:szCs w:val="24"/>
        </w:rPr>
        <w:t xml:space="preserve">FEDERACIÓN GENERAL DE TRABAJADORES DEL ESTADO Y SUS MUNICIPIOS. SECRETARIO GENERAL: </w:t>
      </w:r>
      <w:r w:rsidR="00B8769C" w:rsidRPr="00CF6B56">
        <w:rPr>
          <w:rFonts w:ascii="Century Gothic" w:hAnsi="Century Gothic"/>
          <w:sz w:val="24"/>
          <w:szCs w:val="24"/>
        </w:rPr>
        <w:t>JULIÁN ÁLVAREZ CUEVAS Y FRANCISCO JAVIER NAVARRO RODRÍGUEZ. Con novecientos veintitré</w:t>
      </w:r>
      <w:r w:rsidR="00CF6B56" w:rsidRPr="00CF6B56">
        <w:rPr>
          <w:rFonts w:ascii="Century Gothic" w:hAnsi="Century Gothic"/>
          <w:sz w:val="24"/>
          <w:szCs w:val="24"/>
        </w:rPr>
        <w:t>s Servidores Públicos Agremiados</w:t>
      </w:r>
      <w:r w:rsidR="00B8769C" w:rsidRPr="00CF6B56">
        <w:rPr>
          <w:rFonts w:ascii="Century Gothic" w:hAnsi="Century Gothic"/>
          <w:sz w:val="24"/>
          <w:szCs w:val="24"/>
        </w:rPr>
        <w:t>.</w:t>
      </w:r>
    </w:p>
    <w:p w:rsidR="00B8769C" w:rsidRPr="00CF6B56" w:rsidRDefault="00B8769C" w:rsidP="00810C4B">
      <w:pPr>
        <w:ind w:firstLine="708"/>
        <w:jc w:val="both"/>
        <w:rPr>
          <w:rFonts w:ascii="Century Gothic" w:hAnsi="Century Gothic"/>
          <w:sz w:val="24"/>
          <w:szCs w:val="24"/>
        </w:rPr>
      </w:pPr>
      <w:r w:rsidRPr="00CF6B56">
        <w:rPr>
          <w:rFonts w:ascii="Century Gothic" w:hAnsi="Century Gothic"/>
          <w:sz w:val="24"/>
          <w:szCs w:val="24"/>
        </w:rPr>
        <w:t xml:space="preserve">Por lo anterior y de conformidad a lo establecido por la Ley para los Servidores Públicos del Estado de Jalisco y sus Municipios, se determina, que la Federación de Sindicatos con mayor representación en el estado es la FEDERACIÓN DE SINDICATOS INDEPENDIENTES DE LOS MUNICIPIOS Y ORGANISMOS PÚBLICOS DESCENTRALIZADOS DE JALISCO  quien tiene su número de registro en el expediente administrativo </w:t>
      </w:r>
      <w:r w:rsidR="00CF6B56" w:rsidRPr="00CF6B56">
        <w:rPr>
          <w:rFonts w:ascii="Century Gothic" w:hAnsi="Century Gothic"/>
          <w:sz w:val="24"/>
          <w:szCs w:val="24"/>
        </w:rPr>
        <w:t>ciento ochenta y dos e</w:t>
      </w:r>
      <w:r w:rsidRPr="00CF6B56">
        <w:rPr>
          <w:rFonts w:ascii="Century Gothic" w:hAnsi="Century Gothic"/>
          <w:b/>
          <w:sz w:val="24"/>
          <w:szCs w:val="24"/>
        </w:rPr>
        <w:t xml:space="preserve">, </w:t>
      </w:r>
      <w:r w:rsidRPr="00CF6B56">
        <w:rPr>
          <w:rFonts w:ascii="Century Gothic" w:hAnsi="Century Gothic"/>
          <w:sz w:val="24"/>
          <w:szCs w:val="24"/>
        </w:rPr>
        <w:t>toda vez que cuenta con el mayor número de Servidores Públicos Agremiados, lo anterior de conformidad a lo establecido por la Ley para los Servidores Públicos del Estado de Jalisco y sus Municipios</w:t>
      </w:r>
      <w:bookmarkStart w:id="0" w:name="_GoBack"/>
      <w:bookmarkEnd w:id="0"/>
      <w:r w:rsidR="00CF6B56">
        <w:rPr>
          <w:rFonts w:ascii="Century Gothic" w:hAnsi="Century Gothic"/>
          <w:sz w:val="24"/>
          <w:szCs w:val="24"/>
        </w:rPr>
        <w:t>”</w:t>
      </w:r>
    </w:p>
    <w:p w:rsidR="00CF6B56" w:rsidRDefault="00CF6B56" w:rsidP="00810C4B">
      <w:pPr>
        <w:ind w:firstLine="708"/>
        <w:jc w:val="both"/>
        <w:rPr>
          <w:rFonts w:ascii="Century Gothic" w:hAnsi="Century Gothic"/>
          <w:sz w:val="24"/>
          <w:szCs w:val="24"/>
        </w:rPr>
      </w:pPr>
      <w:r w:rsidRPr="00CF6B56">
        <w:rPr>
          <w:rFonts w:ascii="Century Gothic" w:hAnsi="Century Gothic"/>
          <w:b/>
          <w:sz w:val="24"/>
          <w:szCs w:val="24"/>
        </w:rPr>
        <w:t xml:space="preserve"> ACTO SEGUIDO, LOS MAGISTRADOS DEL PLENO EN USO DE LA VOZ POR MEDIO DE LA ,MAGISTRADA PRESIDENTE MANIFIESTAN LO SIGUIENTE: </w:t>
      </w:r>
      <w:r w:rsidRPr="00CF6B56">
        <w:rPr>
          <w:rFonts w:ascii="Century Gothic" w:hAnsi="Century Gothic"/>
          <w:sz w:val="24"/>
          <w:szCs w:val="24"/>
        </w:rPr>
        <w:t xml:space="preserve"> “Por lo  </w:t>
      </w:r>
      <w:r w:rsidR="00B8769C" w:rsidRPr="00CF6B56">
        <w:rPr>
          <w:rFonts w:ascii="Century Gothic" w:hAnsi="Century Gothic"/>
          <w:sz w:val="24"/>
          <w:szCs w:val="24"/>
        </w:rPr>
        <w:t xml:space="preserve">anterior, acordamos, se gire atento oficio al Secretario General JUAN </w:t>
      </w:r>
      <w:r w:rsidR="00700A11" w:rsidRPr="00CF6B56">
        <w:rPr>
          <w:rFonts w:ascii="Century Gothic" w:hAnsi="Century Gothic"/>
          <w:sz w:val="24"/>
          <w:szCs w:val="24"/>
        </w:rPr>
        <w:t xml:space="preserve">JOSÉ </w:t>
      </w:r>
      <w:r w:rsidR="00B8769C" w:rsidRPr="00CF6B56">
        <w:rPr>
          <w:rFonts w:ascii="Century Gothic" w:hAnsi="Century Gothic"/>
          <w:sz w:val="24"/>
          <w:szCs w:val="24"/>
        </w:rPr>
        <w:t>HERNÁNDEZ RODRÍGUEZ</w:t>
      </w:r>
      <w:r w:rsidR="00B8769C" w:rsidRPr="00CF6B56">
        <w:rPr>
          <w:rFonts w:ascii="Century Gothic" w:hAnsi="Century Gothic"/>
          <w:b/>
          <w:sz w:val="24"/>
          <w:szCs w:val="24"/>
        </w:rPr>
        <w:t xml:space="preserve"> </w:t>
      </w:r>
      <w:r w:rsidR="00B8769C" w:rsidRPr="00CF6B56">
        <w:rPr>
          <w:rFonts w:ascii="Century Gothic" w:hAnsi="Century Gothic"/>
          <w:sz w:val="24"/>
          <w:szCs w:val="24"/>
        </w:rPr>
        <w:t>de la FEDERACIÓN DE SINDICATOS INDEPENDIENTES DE LOS MUNICIPIOS Y ORGANISMOS PÚBLICOS DESCENTRALIZADOS DE JALISCO, para informarle su potestad conferida en la ley de la materia para hacer la designación correspondiente a su representación de Magistrado Titular y Suplente</w:t>
      </w:r>
      <w:r>
        <w:rPr>
          <w:rFonts w:ascii="Century Gothic" w:hAnsi="Century Gothic"/>
          <w:sz w:val="24"/>
          <w:szCs w:val="24"/>
        </w:rPr>
        <w:t>”</w:t>
      </w:r>
    </w:p>
    <w:p w:rsidR="00CF6B56" w:rsidRDefault="00CF6B56" w:rsidP="00810C4B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810C4B" w:rsidRPr="00CF6B56" w:rsidRDefault="00CF6B56" w:rsidP="00810C4B">
      <w:pPr>
        <w:ind w:firstLine="708"/>
        <w:jc w:val="both"/>
        <w:rPr>
          <w:rFonts w:ascii="Century Gothic" w:hAnsi="Century Gothic"/>
          <w:sz w:val="24"/>
          <w:szCs w:val="24"/>
        </w:rPr>
      </w:pPr>
      <w:r w:rsidRPr="00CF6B56">
        <w:rPr>
          <w:rFonts w:ascii="Century Gothic" w:hAnsi="Century Gothic"/>
          <w:sz w:val="24"/>
          <w:szCs w:val="24"/>
        </w:rPr>
        <w:t xml:space="preserve"> </w:t>
      </w:r>
      <w:r w:rsidR="00810C4B" w:rsidRPr="00CF6B56">
        <w:rPr>
          <w:rFonts w:ascii="Century Gothic" w:hAnsi="Century Gothic"/>
          <w:sz w:val="24"/>
          <w:szCs w:val="24"/>
        </w:rPr>
        <w:t xml:space="preserve">Siendo las </w:t>
      </w:r>
      <w:r>
        <w:rPr>
          <w:rFonts w:ascii="Century Gothic" w:hAnsi="Century Gothic"/>
          <w:sz w:val="24"/>
          <w:szCs w:val="24"/>
        </w:rPr>
        <w:t>0</w:t>
      </w:r>
      <w:r w:rsidR="00B8769C" w:rsidRPr="00CF6B56">
        <w:rPr>
          <w:rFonts w:ascii="Century Gothic" w:hAnsi="Century Gothic"/>
          <w:sz w:val="24"/>
          <w:szCs w:val="24"/>
        </w:rPr>
        <w:t>9:00 nueve horas</w:t>
      </w:r>
      <w:r w:rsidR="00B8769C" w:rsidRPr="00CF6B56">
        <w:rPr>
          <w:rFonts w:ascii="Century Gothic" w:hAnsi="Century Gothic"/>
          <w:b/>
          <w:sz w:val="24"/>
          <w:szCs w:val="24"/>
        </w:rPr>
        <w:t xml:space="preserve"> </w:t>
      </w:r>
      <w:r w:rsidR="00B8769C" w:rsidRPr="00CF6B56">
        <w:rPr>
          <w:rFonts w:ascii="Century Gothic" w:hAnsi="Century Gothic"/>
          <w:sz w:val="24"/>
          <w:szCs w:val="24"/>
        </w:rPr>
        <w:t xml:space="preserve">se da por terminada la sesión plenaria firmando el Pleno de este Tribunal integrado por los C.C. MAGISTRADA PRESIDENTA; VERÓNICA ELIZABETH CUEVAS GARCÍA, </w:t>
      </w:r>
      <w:r w:rsidR="009E61F7" w:rsidRPr="00CF6B56">
        <w:rPr>
          <w:rFonts w:ascii="Century Gothic" w:hAnsi="Century Gothic"/>
          <w:sz w:val="24"/>
          <w:szCs w:val="24"/>
        </w:rPr>
        <w:t xml:space="preserve">MAGISTRADO JAIME </w:t>
      </w:r>
      <w:r w:rsidR="009E61F7" w:rsidRPr="00CF6B56">
        <w:rPr>
          <w:rFonts w:ascii="Century Gothic" w:hAnsi="Century Gothic"/>
          <w:sz w:val="24"/>
          <w:szCs w:val="24"/>
        </w:rPr>
        <w:lastRenderedPageBreak/>
        <w:t>ERNESTO DE JESÚS ACOSTA ESPINOZA Y MAGISTRADO JOSÉ DE JESÚS CRUZ FONSECA, quienes actúan ante la presencia del Secretario General JUAN FERNANDO WITT GUTIÉRREZ, quien</w:t>
      </w:r>
      <w:r>
        <w:rPr>
          <w:rFonts w:ascii="Century Gothic" w:hAnsi="Century Gothic"/>
          <w:sz w:val="24"/>
          <w:szCs w:val="24"/>
        </w:rPr>
        <w:t xml:space="preserve"> en el acto </w:t>
      </w:r>
      <w:r w:rsidR="009E61F7" w:rsidRPr="00CF6B56">
        <w:rPr>
          <w:rFonts w:ascii="Century Gothic" w:hAnsi="Century Gothic"/>
          <w:sz w:val="24"/>
          <w:szCs w:val="24"/>
        </w:rPr>
        <w:t xml:space="preserve"> autoriza y da fe. </w:t>
      </w:r>
      <w:r w:rsidR="00810C4B" w:rsidRPr="00CF6B56">
        <w:rPr>
          <w:rFonts w:ascii="Century Gothic" w:hAnsi="Century Gothic"/>
          <w:sz w:val="24"/>
          <w:szCs w:val="24"/>
        </w:rPr>
        <w:t>-------------------</w:t>
      </w:r>
    </w:p>
    <w:sectPr w:rsidR="00810C4B" w:rsidRPr="00CF6B56" w:rsidSect="001454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1675"/>
    <w:rsid w:val="000C3EE3"/>
    <w:rsid w:val="000C479A"/>
    <w:rsid w:val="001454F6"/>
    <w:rsid w:val="00420ADD"/>
    <w:rsid w:val="00700A11"/>
    <w:rsid w:val="00810C4B"/>
    <w:rsid w:val="00874F14"/>
    <w:rsid w:val="00933912"/>
    <w:rsid w:val="00987DB8"/>
    <w:rsid w:val="009E61F7"/>
    <w:rsid w:val="00A0128C"/>
    <w:rsid w:val="00A37FCB"/>
    <w:rsid w:val="00AA6255"/>
    <w:rsid w:val="00AE75C9"/>
    <w:rsid w:val="00B8769C"/>
    <w:rsid w:val="00C176FB"/>
    <w:rsid w:val="00C41675"/>
    <w:rsid w:val="00CA7D97"/>
    <w:rsid w:val="00CD7B62"/>
    <w:rsid w:val="00CF6B56"/>
    <w:rsid w:val="00CF7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75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646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EYC-P01</cp:lastModifiedBy>
  <cp:revision>4</cp:revision>
  <dcterms:created xsi:type="dcterms:W3CDTF">2019-06-21T18:43:00Z</dcterms:created>
  <dcterms:modified xsi:type="dcterms:W3CDTF">2019-06-26T18:40:00Z</dcterms:modified>
</cp:coreProperties>
</file>